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EA" w:rsidRDefault="001C23EA" w:rsidP="001C2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3853"/>
          <w:sz w:val="28"/>
          <w:szCs w:val="28"/>
          <w:lang w:eastAsia="ru-RU"/>
        </w:rPr>
      </w:pPr>
      <w:r w:rsidRPr="001C23EA">
        <w:rPr>
          <w:rFonts w:ascii="Arial" w:eastAsia="Times New Roman" w:hAnsi="Arial" w:cs="Arial"/>
          <w:noProof/>
          <w:color w:val="253853"/>
          <w:sz w:val="21"/>
          <w:szCs w:val="21"/>
          <w:lang w:eastAsia="ru-RU"/>
        </w:rPr>
        <w:drawing>
          <wp:inline distT="0" distB="0" distL="0" distR="0" wp14:anchorId="7279B0F1" wp14:editId="4186152C">
            <wp:extent cx="877265" cy="1019175"/>
            <wp:effectExtent l="0" t="0" r="0" b="0"/>
            <wp:docPr id="1" name="Picture 1" descr="http://www.nevnews.ru/media/img/header/splash/logo-left.png?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vnews.ru/media/img/header/splash/logo-left.png?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53853"/>
          <w:sz w:val="28"/>
          <w:szCs w:val="28"/>
          <w:lang w:eastAsia="ru-RU"/>
        </w:rPr>
        <w:t xml:space="preserve">    </w:t>
      </w:r>
      <w:r w:rsidRPr="001C23EA">
        <w:rPr>
          <w:rFonts w:ascii="Arial" w:eastAsia="Times New Roman" w:hAnsi="Arial" w:cs="Arial"/>
          <w:color w:val="253853"/>
          <w:sz w:val="28"/>
          <w:szCs w:val="28"/>
          <w:lang w:eastAsia="ru-RU"/>
        </w:rPr>
        <w:t>Новости Невского района</w:t>
      </w:r>
    </w:p>
    <w:p w:rsidR="001C23EA" w:rsidRDefault="001C23EA" w:rsidP="001C2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385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3853"/>
          <w:sz w:val="28"/>
          <w:szCs w:val="28"/>
          <w:lang w:eastAsia="ru-RU"/>
        </w:rPr>
        <w:t xml:space="preserve">                      Санкт-Петербурга</w:t>
      </w:r>
    </w:p>
    <w:p w:rsidR="001C23EA" w:rsidRPr="001C23EA" w:rsidRDefault="001C23EA" w:rsidP="001C2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3853"/>
          <w:sz w:val="28"/>
          <w:szCs w:val="28"/>
          <w:lang w:eastAsia="ru-RU"/>
        </w:rPr>
      </w:pPr>
    </w:p>
    <w:p w:rsidR="001C23EA" w:rsidRPr="001C23EA" w:rsidRDefault="001C23EA" w:rsidP="001C23EA">
      <w:pPr>
        <w:pStyle w:val="NormalWeb"/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8"/>
          <w:szCs w:val="28"/>
          <w:lang w:eastAsia="ru-RU"/>
        </w:rPr>
      </w:pPr>
      <w:r w:rsidRPr="001C23EA">
        <w:rPr>
          <w:rFonts w:ascii="Arial" w:eastAsia="Times New Roman" w:hAnsi="Arial" w:cs="Arial"/>
          <w:color w:val="FFFFFF"/>
          <w:sz w:val="28"/>
          <w:szCs w:val="28"/>
          <w:lang w:eastAsia="ru-RU"/>
        </w:rPr>
        <w:fldChar w:fldCharType="begin"/>
      </w:r>
      <w:r w:rsidRPr="001C23EA">
        <w:rPr>
          <w:rFonts w:ascii="Arial" w:eastAsia="Times New Roman" w:hAnsi="Arial" w:cs="Arial"/>
          <w:color w:val="FFFFFF"/>
          <w:sz w:val="28"/>
          <w:szCs w:val="28"/>
          <w:lang w:eastAsia="ru-RU"/>
        </w:rPr>
        <w:instrText xml:space="preserve"> HYPERLINK "http://www.nevnews.ru/" </w:instrText>
      </w:r>
      <w:r w:rsidRPr="001C23EA">
        <w:rPr>
          <w:rFonts w:ascii="Arial" w:eastAsia="Times New Roman" w:hAnsi="Arial" w:cs="Arial"/>
          <w:color w:val="FFFFFF"/>
          <w:sz w:val="28"/>
          <w:szCs w:val="28"/>
          <w:lang w:eastAsia="ru-RU"/>
        </w:rPr>
        <w:fldChar w:fldCharType="separate"/>
      </w:r>
      <w:r w:rsidRPr="001C23EA">
        <w:rPr>
          <w:rFonts w:ascii="Arial" w:eastAsia="Times New Roman" w:hAnsi="Arial" w:cs="Arial"/>
          <w:b/>
          <w:bCs/>
          <w:caps/>
          <w:color w:val="FFFFFF"/>
          <w:sz w:val="28"/>
          <w:szCs w:val="28"/>
          <w:u w:val="single"/>
          <w:lang w:eastAsia="ru-RU"/>
        </w:rPr>
        <w:t>Н</w:t>
      </w:r>
      <w:r w:rsidRPr="001C23EA">
        <w:rPr>
          <w:rFonts w:ascii="Arial" w:eastAsia="Times New Roman" w:hAnsi="Arial" w:cs="Arial"/>
          <w:color w:val="253853"/>
          <w:sz w:val="28"/>
          <w:szCs w:val="28"/>
          <w:lang w:eastAsia="ru-RU"/>
        </w:rPr>
        <w:t>В Невском районе 29 и 30 мая в акватории Невы прошли чемпионат России и чемпионат Санкт-Петербурга по водно-моторному спорту в классах PR 1/2/3/4.</w:t>
      </w:r>
    </w:p>
    <w:p w:rsidR="001C23EA" w:rsidRPr="001C23EA" w:rsidRDefault="001C23EA" w:rsidP="001C23EA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8"/>
          <w:szCs w:val="28"/>
          <w:lang w:eastAsia="ru-RU"/>
        </w:rPr>
      </w:pPr>
      <w:r w:rsidRPr="001C23EA">
        <w:rPr>
          <w:rFonts w:ascii="Arial" w:eastAsia="Times New Roman" w:hAnsi="Arial" w:cs="Arial"/>
          <w:color w:val="253853"/>
          <w:sz w:val="28"/>
          <w:szCs w:val="28"/>
          <w:lang w:eastAsia="ru-RU"/>
        </w:rPr>
        <w:t>Титул чемпиона России в классе PR3 завоевал воспитанник Центра технических видов спорта Морского технического колледжа им. адмирала Д.Н. Сенявина Артем Асосков. Инструктор Центра Кирилл Асосков стал бронзовым призером соревнований.Чемпионом России в классе PR1 стал Сергей Климацкий, пятое и шестое место заняли Александр Филиппов и Андрей Геращенко. Чемпион Санкт-Петербурга в классе PR4 – Алексей Василенко.  Всех спортсменов тренирует руководитель Центра технических видов спорта МТК, заслуженный тренер России Валентина Беляевская.</w:t>
      </w:r>
    </w:p>
    <w:p w:rsidR="001C23EA" w:rsidRPr="001C23EA" w:rsidRDefault="001C23EA" w:rsidP="001C23EA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8"/>
          <w:szCs w:val="28"/>
          <w:lang w:eastAsia="ru-RU"/>
        </w:rPr>
      </w:pPr>
      <w:r w:rsidRPr="001C23EA">
        <w:rPr>
          <w:rFonts w:ascii="Arial" w:eastAsia="Times New Roman" w:hAnsi="Arial" w:cs="Arial"/>
          <w:color w:val="253853"/>
          <w:sz w:val="28"/>
          <w:szCs w:val="28"/>
          <w:lang w:eastAsia="ru-RU"/>
        </w:rPr>
        <w:t>Чемпионат России и Санкт-Петербурга - соревнования спортсменов на высокоскоростных спортивных судах. Мощность двигателя болида зависит от гоночного класса и может составлять от шестидесяти до двухсот лошадиных сил. В классе PR 1 она не ограничена. По соображениям безопасности лодки на соревнованиях должны развивать скорость не менее 50 км/ч. Ширина судна не превышает 3 м, а длина – 11,5 м.</w:t>
      </w:r>
    </w:p>
    <w:p w:rsidR="001C23EA" w:rsidRPr="001C23EA" w:rsidRDefault="001C23EA" w:rsidP="001C23EA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253853"/>
          <w:sz w:val="28"/>
          <w:szCs w:val="28"/>
          <w:lang w:eastAsia="ru-RU"/>
        </w:rPr>
      </w:pPr>
      <w:r w:rsidRPr="001C23EA">
        <w:rPr>
          <w:rFonts w:ascii="Arial" w:eastAsia="Times New Roman" w:hAnsi="Arial" w:cs="Arial"/>
          <w:color w:val="253853"/>
          <w:sz w:val="28"/>
          <w:szCs w:val="28"/>
          <w:lang w:eastAsia="ru-RU"/>
        </w:rPr>
        <w:t>Мастера спорта, чемпионы России и мира – частые гости Центра технических видов спорта Морского технического колледжа, где водно-моторным спортом занимаются дети с семи лет и курсанты учреждения. Тренировки спортсменов проходят в акватории Ивановского карьера.</w:t>
      </w:r>
    </w:p>
    <w:p w:rsidR="001C23EA" w:rsidRPr="001C23EA" w:rsidRDefault="001C23EA" w:rsidP="001C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3EA">
        <w:rPr>
          <w:rFonts w:ascii="Arial" w:eastAsia="Times New Roman" w:hAnsi="Arial" w:cs="Arial"/>
          <w:color w:val="253853"/>
          <w:sz w:val="28"/>
          <w:szCs w:val="28"/>
          <w:lang w:eastAsia="ru-RU"/>
        </w:rPr>
        <w:br/>
      </w:r>
    </w:p>
    <w:p w:rsidR="001C23EA" w:rsidRPr="001C23EA" w:rsidRDefault="001C23EA" w:rsidP="001C2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3853"/>
          <w:sz w:val="28"/>
          <w:szCs w:val="28"/>
          <w:lang w:eastAsia="ru-RU"/>
        </w:rPr>
      </w:pPr>
      <w:r w:rsidRPr="001C23EA">
        <w:rPr>
          <w:rFonts w:ascii="Arial" w:eastAsia="Times New Roman" w:hAnsi="Arial" w:cs="Arial"/>
          <w:b/>
          <w:bCs/>
          <w:color w:val="253853"/>
          <w:sz w:val="28"/>
          <w:szCs w:val="28"/>
          <w:lang w:eastAsia="ru-RU"/>
        </w:rPr>
        <w:t>Текст:</w:t>
      </w:r>
      <w:r w:rsidRPr="001C23EA">
        <w:rPr>
          <w:rFonts w:ascii="Arial" w:eastAsia="Times New Roman" w:hAnsi="Arial" w:cs="Arial"/>
          <w:color w:val="253853"/>
          <w:sz w:val="28"/>
          <w:szCs w:val="28"/>
          <w:lang w:eastAsia="ru-RU"/>
        </w:rPr>
        <w:t> Новости Невского района Санкт-Петербурга</w:t>
      </w:r>
    </w:p>
    <w:p w:rsidR="001C23EA" w:rsidRPr="001C23EA" w:rsidRDefault="001C23EA" w:rsidP="001C23E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  <w:r w:rsidRPr="001C23EA">
        <w:rPr>
          <w:rFonts w:ascii="Arial" w:eastAsia="Times New Roman" w:hAnsi="Arial" w:cs="Arial"/>
          <w:b/>
          <w:bCs/>
          <w:caps/>
          <w:color w:val="FFFFFF"/>
          <w:sz w:val="28"/>
          <w:szCs w:val="28"/>
          <w:u w:val="single"/>
          <w:lang w:eastAsia="ru-RU"/>
        </w:rPr>
        <w:t>ОВОСТИ</w:t>
      </w:r>
      <w:r w:rsidRPr="001C23EA">
        <w:rPr>
          <w:rFonts w:ascii="Arial" w:eastAsia="Times New Roman" w:hAnsi="Arial" w:cs="Arial"/>
          <w:color w:val="FFFFFF"/>
          <w:sz w:val="28"/>
          <w:szCs w:val="28"/>
          <w:u w:val="single"/>
          <w:lang w:eastAsia="ru-RU"/>
        </w:rPr>
        <w:br/>
        <w:t>Не</w:t>
      </w:r>
      <w:r w:rsidR="00E64C96">
        <w:rPr>
          <w:rFonts w:ascii="Arial" w:eastAsia="Times New Roman" w:hAnsi="Arial" w:cs="Arial"/>
          <w:noProof/>
          <w:color w:val="FFFFFF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0425" cy="3958736"/>
            <wp:effectExtent l="0" t="0" r="3175" b="3810"/>
            <wp:docPr id="3" name="Picture 3" descr="C:\Users\Валентина\Documents\в-м спорт\2021 PR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ocuments\в-м спорт\2021 PR\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C23EA">
        <w:rPr>
          <w:rFonts w:ascii="Arial" w:eastAsia="Times New Roman" w:hAnsi="Arial" w:cs="Arial"/>
          <w:color w:val="FFFFFF"/>
          <w:sz w:val="28"/>
          <w:szCs w:val="28"/>
          <w:u w:val="single"/>
          <w:lang w:eastAsia="ru-RU"/>
        </w:rPr>
        <w:t>вско</w:t>
      </w:r>
      <w:r>
        <w:rPr>
          <w:rFonts w:ascii="Arial" w:eastAsia="Times New Roman" w:hAnsi="Arial" w:cs="Arial"/>
          <w:noProof/>
          <w:color w:val="FFFFFF"/>
          <w:sz w:val="28"/>
          <w:szCs w:val="28"/>
          <w:u w:val="single"/>
          <w:lang w:eastAsia="ru-RU"/>
        </w:rPr>
        <w:drawing>
          <wp:inline distT="0" distB="0" distL="0" distR="0">
            <wp:extent cx="5940425" cy="3958736"/>
            <wp:effectExtent l="0" t="0" r="3175" b="3810"/>
            <wp:docPr id="2" name="Picture 2" descr="C:\Users\Валентина\Documents\в-м спорт\2021 PR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cuments\в-м спорт\2021 PR\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3EA">
        <w:rPr>
          <w:rFonts w:ascii="Arial" w:eastAsia="Times New Roman" w:hAnsi="Arial" w:cs="Arial"/>
          <w:color w:val="FFFFFF"/>
          <w:sz w:val="28"/>
          <w:szCs w:val="28"/>
          <w:u w:val="single"/>
          <w:lang w:eastAsia="ru-RU"/>
        </w:rPr>
        <w:t>го района</w:t>
      </w:r>
      <w:r w:rsidRPr="001C23EA">
        <w:rPr>
          <w:rFonts w:ascii="Arial" w:eastAsia="Times New Roman" w:hAnsi="Arial" w:cs="Arial"/>
          <w:color w:val="FFFFFF"/>
          <w:sz w:val="28"/>
          <w:szCs w:val="28"/>
          <w:u w:val="single"/>
          <w:lang w:eastAsia="ru-RU"/>
        </w:rPr>
        <w:br/>
        <w:t>Санкт-Петербурга</w:t>
      </w:r>
      <w:r w:rsidRPr="001C23EA">
        <w:rPr>
          <w:rFonts w:ascii="Arial" w:eastAsia="Times New Roman" w:hAnsi="Arial" w:cs="Arial"/>
          <w:color w:val="FFFFFF"/>
          <w:sz w:val="28"/>
          <w:szCs w:val="28"/>
          <w:lang w:eastAsia="ru-RU"/>
        </w:rPr>
        <w:fldChar w:fldCharType="end"/>
      </w:r>
      <w:hyperlink r:id="rId9" w:history="1">
        <w:r w:rsidRPr="001C23EA">
          <w:rPr>
            <w:rStyle w:val="Hyperlink"/>
            <w:rFonts w:ascii="Arial" w:hAnsi="Arial" w:cs="Arial"/>
            <w:b/>
            <w:bCs/>
            <w:caps/>
            <w:color w:val="FFFFFF"/>
            <w:sz w:val="28"/>
            <w:szCs w:val="28"/>
            <w:shd w:val="clear" w:color="auto" w:fill="FFFFFF"/>
          </w:rPr>
          <w:t>ОВОСТИ</w:t>
        </w:r>
        <w:r w:rsidRPr="001C23EA">
          <w:rPr>
            <w:rFonts w:ascii="Arial" w:hAnsi="Arial" w:cs="Arial"/>
            <w:color w:val="FFFFFF"/>
            <w:sz w:val="28"/>
            <w:szCs w:val="28"/>
            <w:u w:val="single"/>
            <w:shd w:val="clear" w:color="auto" w:fill="FFFFFF"/>
          </w:rPr>
          <w:br/>
        </w:r>
        <w:r w:rsidRPr="001C23EA">
          <w:rPr>
            <w:rStyle w:val="Hyperlink"/>
            <w:rFonts w:ascii="Arial" w:hAnsi="Arial" w:cs="Arial"/>
            <w:color w:val="FFFFFF"/>
            <w:sz w:val="28"/>
            <w:szCs w:val="28"/>
            <w:shd w:val="clear" w:color="auto" w:fill="FFFFFF"/>
          </w:rPr>
          <w:t>Невского района</w:t>
        </w:r>
        <w:r w:rsidRPr="001C23EA">
          <w:rPr>
            <w:rFonts w:ascii="Arial" w:hAnsi="Arial" w:cs="Arial"/>
            <w:color w:val="FFFFFF"/>
            <w:sz w:val="28"/>
            <w:szCs w:val="28"/>
            <w:u w:val="single"/>
            <w:shd w:val="clear" w:color="auto" w:fill="FFFFFF"/>
          </w:rPr>
          <w:br/>
        </w:r>
        <w:r w:rsidRPr="001C23EA">
          <w:rPr>
            <w:rStyle w:val="Hyperlink"/>
            <w:rFonts w:ascii="Arial" w:hAnsi="Arial" w:cs="Arial"/>
            <w:color w:val="FFFFFF"/>
            <w:sz w:val="28"/>
            <w:szCs w:val="28"/>
            <w:shd w:val="clear" w:color="auto" w:fill="FFFFFF"/>
          </w:rPr>
          <w:t>Санкт-Петербурга</w:t>
        </w:r>
      </w:hyperlink>
    </w:p>
    <w:sectPr w:rsidR="001C23EA" w:rsidRPr="001C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EA"/>
    <w:rsid w:val="001C23EA"/>
    <w:rsid w:val="00D03268"/>
    <w:rsid w:val="00E6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23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23E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23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23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nevnew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vnew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Беляевская</dc:creator>
  <cp:lastModifiedBy>Беляевская</cp:lastModifiedBy>
  <cp:revision>1</cp:revision>
  <dcterms:created xsi:type="dcterms:W3CDTF">2021-05-31T13:02:00Z</dcterms:created>
  <dcterms:modified xsi:type="dcterms:W3CDTF">2021-05-31T13:26:00Z</dcterms:modified>
</cp:coreProperties>
</file>